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0972FD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53D6C">
        <w:rPr>
          <w:rFonts w:hint="eastAsia"/>
          <w:sz w:val="32"/>
          <w:szCs w:val="32"/>
        </w:rPr>
        <w:t>自撞便橋</w:t>
      </w:r>
    </w:p>
    <w:p w14:paraId="459AC819" w14:textId="415260EB" w:rsidR="005D11C6" w:rsidRDefault="00453D6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53D6C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AA22494" wp14:editId="4000126F">
            <wp:simplePos x="0" y="0"/>
            <wp:positionH relativeFrom="column">
              <wp:posOffset>973700</wp:posOffset>
            </wp:positionH>
            <wp:positionV relativeFrom="paragraph">
              <wp:posOffset>254098</wp:posOffset>
            </wp:positionV>
            <wp:extent cx="3183890" cy="1790700"/>
            <wp:effectExtent l="0" t="0" r="3810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5DD00C61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E32CCF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257A05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62FCB578" w14:textId="44F404EF" w:rsidR="00453D6C" w:rsidRPr="00EB6C48" w:rsidRDefault="00453D6C" w:rsidP="00453D6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53D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在今（21日）上午10時12分，於台南市北區長榮路五段的長榮鋼便橋口，發生一起計程車自撞陸橋口的車禍，由於撞擊力道猛烈，讓整輛車打橫於路口處，導致後方車輛無法上橋。</w:t>
      </w:r>
    </w:p>
    <w:p w14:paraId="606E0FD3" w14:textId="77777777" w:rsidR="00EB6C48" w:rsidRPr="00453D6C" w:rsidRDefault="00EB6C48" w:rsidP="00EB6C4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5283645" w14:textId="4A5AD03B" w:rsidR="00453D6C" w:rsidRDefault="00453D6C" w:rsidP="00453D6C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453D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長榮鋼便橋口的建造，是配合台南的鐵路地下化工程而興建，這座橋銜接道路的下坡路段陡峭，讓當地人都十分害怕。而這起交通事故是由一名63歲的張王男子駕駛計程車，行經路口時，車頭猛撞橋口的安全島，導致車頭近乎全毀，由於撞擊力道之大，連帶車身橫躺堵塞橋口，不僅波及後方一輛自小客車，還導致後方東向西的車輛無法上橋。</w:t>
      </w:r>
      <w:r w:rsidRPr="00453D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453D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453D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453D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2022/02/21 </w:t>
      </w:r>
      <w:r w:rsidRPr="00453D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18F332E4" w14:textId="77777777" w:rsidR="00EB6C48" w:rsidRPr="00453D6C" w:rsidRDefault="00EB6C48" w:rsidP="00453D6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AE5A2B1" w14:textId="6DDDCBAE" w:rsidR="00453D6C" w:rsidRPr="002F2C5C" w:rsidRDefault="00453D6C" w:rsidP="00453D6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F2C5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台南「長榮鋼便橋」1年多前搭建好，因為一張特殊角度的拍照手法照片，讓這座長榮鋼便橋宛如大怒神，被拿來和日本的江島大橋相比，引起討論。近日發生一起計程車超車不慎自撞橋墩，導致後方大塞車。</w:t>
      </w:r>
    </w:p>
    <w:p w14:paraId="79D9264E" w14:textId="5648335B" w:rsidR="002F2C5C" w:rsidRDefault="002F2C5C" w:rsidP="002F2C5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2F2C5C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1312" behindDoc="0" locked="0" layoutInCell="1" allowOverlap="1" wp14:anchorId="77F37032" wp14:editId="5D9A5A06">
            <wp:simplePos x="0" y="0"/>
            <wp:positionH relativeFrom="column">
              <wp:posOffset>1198245</wp:posOffset>
            </wp:positionH>
            <wp:positionV relativeFrom="paragraph">
              <wp:posOffset>220980</wp:posOffset>
            </wp:positionV>
            <wp:extent cx="2593975" cy="1459230"/>
            <wp:effectExtent l="0" t="0" r="0" b="1270"/>
            <wp:wrapTopAndBottom/>
            <wp:docPr id="2" name="圖片 2" descr="一張含有 文字, 建築物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建築物, 室外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8E69" w14:textId="4A270719" w:rsidR="002F2C5C" w:rsidRPr="002F2C5C" w:rsidRDefault="002F2C5C" w:rsidP="002F2C5C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46D5E44E" w14:textId="79620B08" w:rsidR="00A646C9" w:rsidRDefault="002F2C5C" w:rsidP="00A646C9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2F2C5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計程車撞上橋墩，直接橫在路上，後方車煞不及撞上了，這裡只有一個車道的寬度，被堵住，後面大塞車，從附近店家監視器來看，白車上的人趕緊下車，但計程車上駕駛在撞擊過程中受了傷。</w:t>
      </w:r>
    </w:p>
    <w:p w14:paraId="414E3C00" w14:textId="77777777" w:rsidR="00EB6C48" w:rsidRDefault="00EB6C48" w:rsidP="00A646C9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43C64550" w14:textId="28FAFB80" w:rsidR="00A646C9" w:rsidRPr="00A646C9" w:rsidRDefault="00A646C9" w:rsidP="00EB6C48">
      <w:pPr>
        <w:pStyle w:val="a5"/>
        <w:widowControl/>
        <w:ind w:leftChars="0" w:left="956" w:firstLineChars="200" w:firstLine="480"/>
        <w:rPr>
          <w:rFonts w:asciiTheme="minorEastAsia" w:hAnsiTheme="minorEastAsia" w:cs="新細明體"/>
          <w:kern w:val="0"/>
          <w:szCs w:val="24"/>
        </w:rPr>
      </w:pPr>
      <w:r w:rsidRPr="00A646C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同樣擁有視覺上的陡峭感，這座台版大怒神是因為鐵路地下化工程臨時搭建，全長250公尺，離地最高7公尺，坡度約10度，實際上看並沒有這麼陡，但卻因為拍攝手法不同意外引發討論，沒想到這回因為計程車超車不慎撞橋墩，讓這座鋼便橋再次引起討論。</w:t>
      </w:r>
      <w:r w:rsidR="002C6A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(</w:t>
      </w:r>
      <w:r w:rsidR="002C6AE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2022/02/21 </w:t>
      </w:r>
      <w:r w:rsidR="002C6A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39B80E6D" w14:textId="77777777" w:rsidR="00B17C5C" w:rsidRPr="00EB6C48" w:rsidRDefault="00B17C5C" w:rsidP="00EB6C48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293F347E" w14:textId="7F6703D1" w:rsidR="002F2C5C" w:rsidRPr="002F2C5C" w:rsidRDefault="002F2C5C" w:rsidP="002F2C5C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F2C5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疑似超車未注意車前狀況，</w:t>
      </w:r>
      <w:r w:rsidR="00EB6C4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才會</w:t>
      </w:r>
      <w:r w:rsidRPr="002F2C5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撞擊長榮路鋼便橋橋墩。</w:t>
      </w:r>
    </w:p>
    <w:p w14:paraId="383F6193" w14:textId="5E2C91C5" w:rsidR="00870D93" w:rsidRDefault="00870D93" w:rsidP="00EB6C48">
      <w:pPr>
        <w:pStyle w:val="a5"/>
        <w:ind w:leftChars="0" w:left="964"/>
        <w:rPr>
          <w:szCs w:val="24"/>
        </w:rPr>
      </w:pPr>
    </w:p>
    <w:p w14:paraId="6023F2F5" w14:textId="6932CC23" w:rsidR="00EB6C48" w:rsidRPr="00DC70BB" w:rsidRDefault="002B0EF8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這座臨時鋼便橋看來還真陡</w:t>
      </w:r>
      <w:r w:rsidR="00C47241">
        <w:rPr>
          <w:rFonts w:hint="eastAsia"/>
          <w:szCs w:val="24"/>
        </w:rPr>
        <w:t>峭，難怪會被稱為台版大怒神。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2DEF03CB" w:rsidR="00881C60" w:rsidRDefault="00C47241" w:rsidP="00C47241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本起事故原因當然有人為的失誤在內，可是</w:t>
      </w:r>
      <w:r w:rsidR="00C974F4">
        <w:rPr>
          <w:rFonts w:hint="eastAsia"/>
        </w:rPr>
        <w:t>設計上面是否也有可改進之處？以</w:t>
      </w:r>
      <w:r w:rsidR="00AC14B5">
        <w:rPr>
          <w:rFonts w:hint="eastAsia"/>
        </w:rPr>
        <w:t>所附</w:t>
      </w:r>
      <w:r w:rsidR="00C974F4">
        <w:rPr>
          <w:rFonts w:hint="eastAsia"/>
        </w:rPr>
        <w:t>圖像看來，此橋又窄又陡，上去</w:t>
      </w:r>
      <w:r w:rsidR="00AC14B5">
        <w:rPr>
          <w:rFonts w:hint="eastAsia"/>
        </w:rPr>
        <w:t>後又是一個彎道，的確相當考驗駕駛人的注意力和駕駛技術。</w:t>
      </w:r>
    </w:p>
    <w:p w14:paraId="3B8A0DD3" w14:textId="792E6C36" w:rsidR="0091488C" w:rsidRDefault="0091488C" w:rsidP="00C47241"/>
    <w:p w14:paraId="21E9FB03" w14:textId="295B5CEB" w:rsidR="008B7FC5" w:rsidRDefault="00D45D6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事故車</w:t>
      </w:r>
      <w:r w:rsidR="00E93593">
        <w:rPr>
          <w:rFonts w:hint="eastAsia"/>
        </w:rPr>
        <w:t>猛撞</w:t>
      </w:r>
      <w:r w:rsidR="00E93593" w:rsidRPr="00E93593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橋口的安全島</w:t>
      </w:r>
      <w:r w:rsidR="00CA24FB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(或橋墩)</w:t>
      </w:r>
      <w:r w:rsidR="00E93593" w:rsidRPr="00E93593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，導致車頭近乎全毀，由於撞擊力道之大，連帶車身橫躺堵塞橋口，不僅波及後方一輛自小客車，還導致後方東向西的車輛無法上橋。</w:t>
      </w:r>
      <w:r w:rsidR="00E93593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這起事故</w:t>
      </w:r>
      <w:r>
        <w:rPr>
          <w:rFonts w:hint="eastAsia"/>
        </w:rPr>
        <w:t>看</w:t>
      </w:r>
      <w:r w:rsidR="00E93593">
        <w:rPr>
          <w:rFonts w:hint="eastAsia"/>
        </w:rPr>
        <w:t>起</w:t>
      </w:r>
      <w:r>
        <w:rPr>
          <w:rFonts w:hint="eastAsia"/>
        </w:rPr>
        <w:t>來是自撞好像也怪不得誰，</w:t>
      </w:r>
      <w:r w:rsidR="00561F8E">
        <w:rPr>
          <w:rFonts w:hint="eastAsia"/>
        </w:rPr>
        <w:t>是開太快沒注意到還是技術不佳？</w:t>
      </w:r>
      <w:r w:rsidR="003F4F96">
        <w:rPr>
          <w:rFonts w:hint="eastAsia"/>
        </w:rPr>
        <w:t>本</w:t>
      </w:r>
      <w:r w:rsidR="00127B35">
        <w:rPr>
          <w:rFonts w:hint="eastAsia"/>
        </w:rPr>
        <w:t>事故既已發生，</w:t>
      </w:r>
      <w:r w:rsidR="003F4F96">
        <w:rPr>
          <w:rFonts w:hint="eastAsia"/>
        </w:rPr>
        <w:t>責備當事人對於防止以後不要再發生類似狀況是於事無</w:t>
      </w:r>
      <w:r w:rsidR="00401A57">
        <w:rPr>
          <w:rFonts w:hint="eastAsia"/>
        </w:rPr>
        <w:t>補的。</w:t>
      </w:r>
    </w:p>
    <w:p w14:paraId="571F8BB1" w14:textId="67F308AC" w:rsidR="004F4C59" w:rsidRDefault="004F4C59" w:rsidP="00E37B2B"/>
    <w:p w14:paraId="71A0900A" w14:textId="46E0A223" w:rsidR="00401A57" w:rsidRDefault="00401A57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 w:rsidRPr="00453D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長榮鋼便橋口的建造，是配合台南的鐵路地下化工程而興建</w:t>
      </w:r>
      <w:r w:rsidR="00A6720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453D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這座橋銜接道路的下坡路段陡峭，讓當地人都十分害怕</w:t>
      </w:r>
      <w:r w:rsidR="00AE6CF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可見該橋的設計應該還有改善的空間</w:t>
      </w:r>
      <w:r w:rsidR="00AE6CF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F7685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雖然</w:t>
      </w:r>
      <w:r w:rsidR="00257A0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這只</w:t>
      </w:r>
      <w:r w:rsidR="00F7685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</w:t>
      </w:r>
      <w:r w:rsidR="00257A0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座暫時的</w:t>
      </w:r>
      <w:r w:rsidR="00F7685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便橋</w:t>
      </w:r>
      <w:r w:rsidR="005C6D4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，但</w:t>
      </w:r>
      <w:r w:rsidR="00F7685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還是不能忽視，我們</w:t>
      </w:r>
      <w:r w:rsidR="00AE6CF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以人性化設計的觀點，嘗試提出以下幾點</w:t>
      </w:r>
      <w:r w:rsidR="00F7685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建議</w:t>
      </w:r>
      <w:r w:rsidR="00A6720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提供</w:t>
      </w:r>
      <w:r w:rsidR="005C6D4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改善</w:t>
      </w:r>
      <w:r w:rsidR="00AE6CF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參考：</w:t>
      </w:r>
    </w:p>
    <w:p w14:paraId="24489F2A" w14:textId="110ECBA1" w:rsidR="00AE6CF4" w:rsidRDefault="00AE6CF4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FA689E5" w14:textId="083CBF72" w:rsidR="00AE6CF4" w:rsidRDefault="0009520D" w:rsidP="00AE6CF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橋口的安全島改成</w:t>
      </w:r>
      <w:r w:rsidR="000206A8">
        <w:rPr>
          <w:rFonts w:hint="eastAsia"/>
        </w:rPr>
        <w:t>能夠</w:t>
      </w:r>
      <w:r>
        <w:rPr>
          <w:rFonts w:hint="eastAsia"/>
        </w:rPr>
        <w:t>吸收撞擊能量的</w:t>
      </w:r>
      <w:r w:rsidR="00A67209">
        <w:rPr>
          <w:rFonts w:hint="eastAsia"/>
        </w:rPr>
        <w:t>潰縮</w:t>
      </w:r>
      <w:r w:rsidR="000206A8">
        <w:rPr>
          <w:rFonts w:hint="eastAsia"/>
        </w:rPr>
        <w:t>設計，防</w:t>
      </w:r>
      <w:r w:rsidR="00A67209">
        <w:rPr>
          <w:rFonts w:hint="eastAsia"/>
        </w:rPr>
        <w:t>止</w:t>
      </w:r>
      <w:r w:rsidR="000206A8">
        <w:rPr>
          <w:rFonts w:hint="eastAsia"/>
        </w:rPr>
        <w:t>再有莾撞的駕駛衝上來</w:t>
      </w:r>
      <w:r w:rsidR="00A67209">
        <w:rPr>
          <w:rFonts w:hint="eastAsia"/>
        </w:rPr>
        <w:t>時，</w:t>
      </w:r>
      <w:r w:rsidR="000206A8">
        <w:rPr>
          <w:rFonts w:hint="eastAsia"/>
        </w:rPr>
        <w:t>可以減輕受損程度和傷害。</w:t>
      </w:r>
    </w:p>
    <w:p w14:paraId="1D892B38" w14:textId="77777777" w:rsidR="00F7685C" w:rsidRDefault="00F7685C" w:rsidP="00F7685C">
      <w:pPr>
        <w:pStyle w:val="a5"/>
        <w:ind w:leftChars="0" w:left="956"/>
      </w:pPr>
    </w:p>
    <w:p w14:paraId="5C1EF0B4" w14:textId="6BAFBA77" w:rsidR="000206A8" w:rsidRDefault="000206A8" w:rsidP="00AE6CF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因為一上橋就是彎道</w:t>
      </w:r>
      <w:r w:rsidR="007953DB">
        <w:rPr>
          <w:rFonts w:hint="eastAsia"/>
        </w:rPr>
        <w:t>，</w:t>
      </w:r>
      <w:r w:rsidR="005C6D49">
        <w:rPr>
          <w:rFonts w:hint="eastAsia"/>
        </w:rPr>
        <w:t>檢討</w:t>
      </w:r>
      <w:r w:rsidR="00A67209">
        <w:rPr>
          <w:rFonts w:hint="eastAsia"/>
        </w:rPr>
        <w:t>有沒有</w:t>
      </w:r>
      <w:r w:rsidR="007953DB">
        <w:rPr>
          <w:rFonts w:hint="eastAsia"/>
        </w:rPr>
        <w:t>事先提醒駕駛人有心理準備</w:t>
      </w:r>
      <w:r w:rsidR="00A67209">
        <w:rPr>
          <w:rFonts w:hint="eastAsia"/>
        </w:rPr>
        <w:t>的設計？</w:t>
      </w:r>
    </w:p>
    <w:p w14:paraId="4EC8CBBC" w14:textId="77777777" w:rsidR="00F7685C" w:rsidRDefault="00F7685C" w:rsidP="00F7685C">
      <w:pPr>
        <w:pStyle w:val="a5"/>
        <w:ind w:leftChars="0" w:left="956"/>
      </w:pPr>
    </w:p>
    <w:p w14:paraId="5A5C99D6" w14:textId="4F914DF5" w:rsidR="007953DB" w:rsidRDefault="007953DB" w:rsidP="00AE6CF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此坡道</w:t>
      </w:r>
      <w:r w:rsidRPr="00A646C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坡度約10度，實際上看並沒有這麼陡，但因為</w:t>
      </w:r>
      <w:r w:rsidR="00A6720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從某</w:t>
      </w:r>
      <w:r w:rsidR="002C064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些</w:t>
      </w:r>
      <w:r w:rsidR="00CE0BE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視覺</w:t>
      </w:r>
      <w:r w:rsidR="00CE0BED">
        <w:rPr>
          <w:rFonts w:hint="eastAsia"/>
        </w:rPr>
        <w:t>角度看上去相當陡峭，是不是會讓</w:t>
      </w:r>
      <w:r w:rsidR="00090E91">
        <w:rPr>
          <w:rFonts w:hint="eastAsia"/>
        </w:rPr>
        <w:t>駕駛</w:t>
      </w:r>
      <w:r w:rsidR="00CE0BED">
        <w:rPr>
          <w:rFonts w:hint="eastAsia"/>
        </w:rPr>
        <w:t>人刻意的加踩油門造成速度過快？</w:t>
      </w:r>
      <w:r w:rsidR="00090E91">
        <w:rPr>
          <w:rFonts w:hint="eastAsia"/>
        </w:rPr>
        <w:t>是否需要加設跳動路面</w:t>
      </w:r>
      <w:r w:rsidR="00985BBC">
        <w:rPr>
          <w:rFonts w:hint="eastAsia"/>
        </w:rPr>
        <w:t>來提醒或有其他的辦法請研究。</w:t>
      </w:r>
    </w:p>
    <w:p w14:paraId="031288AF" w14:textId="77777777" w:rsidR="00F7685C" w:rsidRDefault="00F7685C" w:rsidP="00F7685C">
      <w:pPr>
        <w:pStyle w:val="a5"/>
        <w:ind w:leftChars="0" w:left="956"/>
      </w:pPr>
    </w:p>
    <w:p w14:paraId="315ABA09" w14:textId="2501E3F2" w:rsidR="00985BBC" w:rsidRDefault="00985BBC" w:rsidP="00AE6CF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在陡峭的坡道前方有無交通告示牌提醒用路人？</w:t>
      </w:r>
    </w:p>
    <w:p w14:paraId="54927F53" w14:textId="77777777" w:rsidR="00F7685C" w:rsidRDefault="00F7685C" w:rsidP="00F7685C">
      <w:pPr>
        <w:pStyle w:val="a5"/>
        <w:ind w:leftChars="0" w:left="956"/>
      </w:pPr>
    </w:p>
    <w:p w14:paraId="777EC870" w14:textId="1CC31755" w:rsidR="00985BBC" w:rsidRDefault="00197335" w:rsidP="00AE6CF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在陡峭的下坡道前方如發生堵</w:t>
      </w:r>
      <w:r w:rsidR="00CA24FB">
        <w:rPr>
          <w:rFonts w:hint="eastAsia"/>
        </w:rPr>
        <w:t>車時，後方車輛</w:t>
      </w:r>
      <w:r w:rsidR="00B0367F">
        <w:rPr>
          <w:rFonts w:hint="eastAsia"/>
        </w:rPr>
        <w:t>是看不到的，</w:t>
      </w:r>
      <w:r>
        <w:rPr>
          <w:rFonts w:hint="eastAsia"/>
        </w:rPr>
        <w:t>有無</w:t>
      </w:r>
      <w:r w:rsidR="00CA24FB">
        <w:rPr>
          <w:rFonts w:hint="eastAsia"/>
        </w:rPr>
        <w:t>機制可以</w:t>
      </w:r>
      <w:r w:rsidR="00B0367F">
        <w:rPr>
          <w:rFonts w:hint="eastAsia"/>
        </w:rPr>
        <w:t>提醒</w:t>
      </w:r>
      <w:r w:rsidR="00CA24FB">
        <w:rPr>
          <w:rFonts w:hint="eastAsia"/>
        </w:rPr>
        <w:t>後車</w:t>
      </w:r>
      <w:r w:rsidR="002C0648">
        <w:rPr>
          <w:rFonts w:hint="eastAsia"/>
        </w:rPr>
        <w:t>即時的下坡道路況</w:t>
      </w:r>
      <w:r w:rsidR="00B0367F">
        <w:rPr>
          <w:rFonts w:hint="eastAsia"/>
        </w:rPr>
        <w:t>，以免發生煞車不及的追撞？</w:t>
      </w:r>
    </w:p>
    <w:p w14:paraId="6A90AB51" w14:textId="72F5D868" w:rsidR="00B0367F" w:rsidRDefault="00B0367F" w:rsidP="00B0367F">
      <w:pPr>
        <w:ind w:left="476"/>
      </w:pPr>
    </w:p>
    <w:p w14:paraId="5C7BF33C" w14:textId="76B98CFA" w:rsidR="00B0367F" w:rsidRDefault="004E7BBB" w:rsidP="00DE4007">
      <w:pPr>
        <w:ind w:firstLineChars="200" w:firstLine="480"/>
      </w:pPr>
      <w:r>
        <w:rPr>
          <w:rFonts w:hint="eastAsia"/>
        </w:rPr>
        <w:t>同學們，關於類似</w:t>
      </w:r>
      <w:r w:rsidR="00DE4007">
        <w:rPr>
          <w:rFonts w:hint="eastAsia"/>
        </w:rPr>
        <w:t>本案</w:t>
      </w:r>
      <w:r w:rsidR="001D3909">
        <w:rPr>
          <w:rFonts w:hint="eastAsia"/>
        </w:rPr>
        <w:t>例</w:t>
      </w:r>
      <w:r w:rsidR="00DE4007">
        <w:rPr>
          <w:rFonts w:hint="eastAsia"/>
        </w:rPr>
        <w:t>的</w:t>
      </w:r>
      <w:r>
        <w:rPr>
          <w:rFonts w:hint="eastAsia"/>
        </w:rPr>
        <w:t>狀況，你還有什麼個人</w:t>
      </w:r>
      <w:r w:rsidR="00DE4007">
        <w:rPr>
          <w:rFonts w:hint="eastAsia"/>
        </w:rPr>
        <w:t>經驗和補充看法？請提出分享討論。</w:t>
      </w:r>
    </w:p>
    <w:p w14:paraId="1C66A883" w14:textId="77777777" w:rsidR="00B0367F" w:rsidRDefault="00B0367F" w:rsidP="00B0367F">
      <w:pPr>
        <w:ind w:left="476"/>
      </w:pPr>
    </w:p>
    <w:sectPr w:rsidR="00B036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19D1E" w14:textId="77777777" w:rsidR="00B636A0" w:rsidRDefault="00B636A0" w:rsidP="00551421">
      <w:r>
        <w:separator/>
      </w:r>
    </w:p>
  </w:endnote>
  <w:endnote w:type="continuationSeparator" w:id="0">
    <w:p w14:paraId="53CDA197" w14:textId="77777777" w:rsidR="00B636A0" w:rsidRDefault="00B636A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98D00" w14:textId="77777777" w:rsidR="00B636A0" w:rsidRDefault="00B636A0" w:rsidP="00551421">
      <w:r>
        <w:separator/>
      </w:r>
    </w:p>
  </w:footnote>
  <w:footnote w:type="continuationSeparator" w:id="0">
    <w:p w14:paraId="173160F9" w14:textId="77777777" w:rsidR="00B636A0" w:rsidRDefault="00B636A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45702A5"/>
    <w:multiLevelType w:val="hybridMultilevel"/>
    <w:tmpl w:val="24E273B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06A8"/>
    <w:rsid w:val="00090E91"/>
    <w:rsid w:val="0009520D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27B35"/>
    <w:rsid w:val="00197335"/>
    <w:rsid w:val="001C5D02"/>
    <w:rsid w:val="001D3909"/>
    <w:rsid w:val="00212296"/>
    <w:rsid w:val="00234CD0"/>
    <w:rsid w:val="00254806"/>
    <w:rsid w:val="00257A05"/>
    <w:rsid w:val="00262755"/>
    <w:rsid w:val="00277D27"/>
    <w:rsid w:val="00284937"/>
    <w:rsid w:val="00297CF7"/>
    <w:rsid w:val="002B0EF8"/>
    <w:rsid w:val="002B6E31"/>
    <w:rsid w:val="002C0648"/>
    <w:rsid w:val="002C6AEA"/>
    <w:rsid w:val="002D6D78"/>
    <w:rsid w:val="002E22C5"/>
    <w:rsid w:val="002E39B7"/>
    <w:rsid w:val="002F2C5C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C2B6E"/>
    <w:rsid w:val="003C4875"/>
    <w:rsid w:val="003C7408"/>
    <w:rsid w:val="003F0DE0"/>
    <w:rsid w:val="003F1C7F"/>
    <w:rsid w:val="003F4F96"/>
    <w:rsid w:val="00401A57"/>
    <w:rsid w:val="00436C8B"/>
    <w:rsid w:val="00440F14"/>
    <w:rsid w:val="00445673"/>
    <w:rsid w:val="00453D6C"/>
    <w:rsid w:val="00454A87"/>
    <w:rsid w:val="00456328"/>
    <w:rsid w:val="00457A32"/>
    <w:rsid w:val="004713AA"/>
    <w:rsid w:val="0047385B"/>
    <w:rsid w:val="0048109D"/>
    <w:rsid w:val="004A5519"/>
    <w:rsid w:val="004C1205"/>
    <w:rsid w:val="004E7BBB"/>
    <w:rsid w:val="004F4C59"/>
    <w:rsid w:val="005308A0"/>
    <w:rsid w:val="00530A8C"/>
    <w:rsid w:val="00551421"/>
    <w:rsid w:val="00561F8E"/>
    <w:rsid w:val="0058162B"/>
    <w:rsid w:val="005C6D49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3612C"/>
    <w:rsid w:val="00763E64"/>
    <w:rsid w:val="00772AA3"/>
    <w:rsid w:val="00781D3C"/>
    <w:rsid w:val="007953DB"/>
    <w:rsid w:val="00796CF6"/>
    <w:rsid w:val="007B4FE1"/>
    <w:rsid w:val="007C1704"/>
    <w:rsid w:val="00856652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85BBC"/>
    <w:rsid w:val="009C1B73"/>
    <w:rsid w:val="009C5872"/>
    <w:rsid w:val="00A31660"/>
    <w:rsid w:val="00A3664E"/>
    <w:rsid w:val="00A42C57"/>
    <w:rsid w:val="00A460BB"/>
    <w:rsid w:val="00A462C1"/>
    <w:rsid w:val="00A646C9"/>
    <w:rsid w:val="00A67209"/>
    <w:rsid w:val="00AB17EC"/>
    <w:rsid w:val="00AC14B5"/>
    <w:rsid w:val="00AC7030"/>
    <w:rsid w:val="00AE6CF4"/>
    <w:rsid w:val="00B0367F"/>
    <w:rsid w:val="00B100E7"/>
    <w:rsid w:val="00B103FE"/>
    <w:rsid w:val="00B17C5C"/>
    <w:rsid w:val="00B233BB"/>
    <w:rsid w:val="00B34773"/>
    <w:rsid w:val="00B636A0"/>
    <w:rsid w:val="00B9764D"/>
    <w:rsid w:val="00BA2052"/>
    <w:rsid w:val="00C24038"/>
    <w:rsid w:val="00C3409D"/>
    <w:rsid w:val="00C47241"/>
    <w:rsid w:val="00C5043A"/>
    <w:rsid w:val="00C5433D"/>
    <w:rsid w:val="00C61E75"/>
    <w:rsid w:val="00C813DB"/>
    <w:rsid w:val="00C96F62"/>
    <w:rsid w:val="00C97188"/>
    <w:rsid w:val="00C974F4"/>
    <w:rsid w:val="00CA24FB"/>
    <w:rsid w:val="00CE0BED"/>
    <w:rsid w:val="00CE1906"/>
    <w:rsid w:val="00D32055"/>
    <w:rsid w:val="00D45D69"/>
    <w:rsid w:val="00D7609C"/>
    <w:rsid w:val="00D86FAB"/>
    <w:rsid w:val="00DC3274"/>
    <w:rsid w:val="00DC70BB"/>
    <w:rsid w:val="00DD3B81"/>
    <w:rsid w:val="00DE4007"/>
    <w:rsid w:val="00DF0A8A"/>
    <w:rsid w:val="00E37B2B"/>
    <w:rsid w:val="00E4157E"/>
    <w:rsid w:val="00E558A1"/>
    <w:rsid w:val="00E67AA9"/>
    <w:rsid w:val="00E93593"/>
    <w:rsid w:val="00EB6C48"/>
    <w:rsid w:val="00ED51BE"/>
    <w:rsid w:val="00EE115B"/>
    <w:rsid w:val="00EF7A24"/>
    <w:rsid w:val="00F12019"/>
    <w:rsid w:val="00F42B9A"/>
    <w:rsid w:val="00F7685C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5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3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2022-03-05T07:37:00Z</dcterms:modified>
</cp:coreProperties>
</file>